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E5" w:rsidRPr="002602E8" w:rsidRDefault="00B026E1" w:rsidP="00BE6A38">
      <w:pPr>
        <w:spacing w:after="0" w:line="240" w:lineRule="auto"/>
        <w:jc w:val="both"/>
        <w:rPr>
          <w:b/>
          <w:sz w:val="28"/>
          <w:szCs w:val="28"/>
        </w:rPr>
      </w:pPr>
      <w:r w:rsidRPr="002602E8">
        <w:rPr>
          <w:b/>
          <w:sz w:val="28"/>
          <w:szCs w:val="28"/>
        </w:rPr>
        <w:t xml:space="preserve">Fulham Palace </w:t>
      </w:r>
      <w:r w:rsidR="007F6A36" w:rsidRPr="002602E8">
        <w:rPr>
          <w:b/>
          <w:sz w:val="28"/>
          <w:szCs w:val="28"/>
        </w:rPr>
        <w:t xml:space="preserve">Gardens </w:t>
      </w:r>
      <w:r w:rsidRPr="002602E8">
        <w:rPr>
          <w:b/>
          <w:sz w:val="28"/>
          <w:szCs w:val="28"/>
        </w:rPr>
        <w:t>HBGBS Traineeship 2014 – Elma Murphy</w:t>
      </w:r>
    </w:p>
    <w:p w:rsidR="00B026E1" w:rsidRDefault="00B026E1" w:rsidP="002602E8">
      <w:pPr>
        <w:pBdr>
          <w:bottom w:val="single" w:sz="4" w:space="1" w:color="auto"/>
        </w:pBdr>
        <w:spacing w:after="0" w:line="240" w:lineRule="auto"/>
        <w:jc w:val="both"/>
        <w:rPr>
          <w:sz w:val="24"/>
          <w:szCs w:val="24"/>
        </w:rPr>
      </w:pPr>
    </w:p>
    <w:p w:rsidR="002602E8" w:rsidRPr="00840260" w:rsidRDefault="002602E8" w:rsidP="00BE6A38">
      <w:pPr>
        <w:spacing w:after="0" w:line="240" w:lineRule="auto"/>
        <w:jc w:val="both"/>
        <w:rPr>
          <w:sz w:val="24"/>
          <w:szCs w:val="24"/>
        </w:rPr>
      </w:pPr>
    </w:p>
    <w:p w:rsidR="00D00141" w:rsidRPr="00840260" w:rsidRDefault="00D00141" w:rsidP="00BE6A38">
      <w:pPr>
        <w:spacing w:after="0" w:line="240" w:lineRule="auto"/>
        <w:jc w:val="both"/>
        <w:rPr>
          <w:sz w:val="24"/>
          <w:szCs w:val="24"/>
        </w:rPr>
      </w:pPr>
      <w:r w:rsidRPr="00840260">
        <w:rPr>
          <w:sz w:val="24"/>
          <w:szCs w:val="24"/>
        </w:rPr>
        <w:t>My career in horticulture started in June 2012 (after being made redundant)</w:t>
      </w:r>
      <w:r w:rsidR="004F1A9B">
        <w:rPr>
          <w:sz w:val="24"/>
          <w:szCs w:val="24"/>
        </w:rPr>
        <w:t>.  I completed</w:t>
      </w:r>
      <w:r w:rsidRPr="00840260">
        <w:rPr>
          <w:sz w:val="24"/>
          <w:szCs w:val="24"/>
        </w:rPr>
        <w:t xml:space="preserve"> a City &amp; Guilds one year part-time course</w:t>
      </w:r>
      <w:r w:rsidR="004F1A9B">
        <w:rPr>
          <w:sz w:val="24"/>
          <w:szCs w:val="24"/>
        </w:rPr>
        <w:t>, then</w:t>
      </w:r>
      <w:r w:rsidRPr="00840260">
        <w:rPr>
          <w:sz w:val="24"/>
          <w:szCs w:val="24"/>
        </w:rPr>
        <w:t xml:space="preserve"> 7 months as a Seasonal Kitchen Gardener at Chiswick House</w:t>
      </w:r>
      <w:r w:rsidR="004F1A9B">
        <w:rPr>
          <w:sz w:val="24"/>
          <w:szCs w:val="24"/>
        </w:rPr>
        <w:t xml:space="preserve"> </w:t>
      </w:r>
      <w:r w:rsidR="009E7D12">
        <w:rPr>
          <w:sz w:val="24"/>
          <w:szCs w:val="24"/>
        </w:rPr>
        <w:t xml:space="preserve">while studying RHS Level 2 in the evening </w:t>
      </w:r>
      <w:r w:rsidR="004F1A9B">
        <w:rPr>
          <w:sz w:val="24"/>
          <w:szCs w:val="24"/>
        </w:rPr>
        <w:t>and</w:t>
      </w:r>
      <w:r w:rsidRPr="00840260">
        <w:rPr>
          <w:sz w:val="24"/>
          <w:szCs w:val="24"/>
        </w:rPr>
        <w:t xml:space="preserve"> I was </w:t>
      </w:r>
      <w:r w:rsidR="002F435E">
        <w:rPr>
          <w:sz w:val="24"/>
          <w:szCs w:val="24"/>
        </w:rPr>
        <w:t xml:space="preserve">then </w:t>
      </w:r>
      <w:r w:rsidRPr="00840260">
        <w:rPr>
          <w:sz w:val="24"/>
          <w:szCs w:val="24"/>
        </w:rPr>
        <w:t>delighted to be offered a HBGBS Train</w:t>
      </w:r>
      <w:r w:rsidR="00923309" w:rsidRPr="00840260">
        <w:rPr>
          <w:sz w:val="24"/>
          <w:szCs w:val="24"/>
        </w:rPr>
        <w:t>ee position at Fulham Palace Gardens starting mid-January 2014</w:t>
      </w:r>
      <w:r w:rsidR="00840260" w:rsidRPr="00840260">
        <w:rPr>
          <w:sz w:val="24"/>
          <w:szCs w:val="24"/>
        </w:rPr>
        <w:t xml:space="preserve"> to end August 2014 (7.5 month</w:t>
      </w:r>
      <w:r w:rsidR="003A10A3">
        <w:rPr>
          <w:sz w:val="24"/>
          <w:szCs w:val="24"/>
        </w:rPr>
        <w:t>s).  The</w:t>
      </w:r>
      <w:r w:rsidR="00840260" w:rsidRPr="00840260">
        <w:rPr>
          <w:sz w:val="24"/>
          <w:szCs w:val="24"/>
        </w:rPr>
        <w:t xml:space="preserve"> traineeship </w:t>
      </w:r>
      <w:r w:rsidR="004F1A9B">
        <w:rPr>
          <w:sz w:val="24"/>
          <w:szCs w:val="24"/>
        </w:rPr>
        <w:t>consisted of</w:t>
      </w:r>
      <w:r w:rsidR="00840260" w:rsidRPr="00840260">
        <w:rPr>
          <w:sz w:val="24"/>
          <w:szCs w:val="24"/>
        </w:rPr>
        <w:t xml:space="preserve"> hands on experience in a restored historic garden, working alongside experienced gar</w:t>
      </w:r>
      <w:r w:rsidR="002F435E">
        <w:rPr>
          <w:sz w:val="24"/>
          <w:szCs w:val="24"/>
        </w:rPr>
        <w:t>deners along with a Training Pro</w:t>
      </w:r>
      <w:r w:rsidR="009E7D12">
        <w:rPr>
          <w:sz w:val="24"/>
          <w:szCs w:val="24"/>
        </w:rPr>
        <w:t>g</w:t>
      </w:r>
      <w:r w:rsidR="002F435E">
        <w:rPr>
          <w:sz w:val="24"/>
          <w:szCs w:val="24"/>
        </w:rPr>
        <w:t>ramme</w:t>
      </w:r>
      <w:r w:rsidR="00840260" w:rsidRPr="00840260">
        <w:rPr>
          <w:sz w:val="24"/>
          <w:szCs w:val="24"/>
        </w:rPr>
        <w:t xml:space="preserve"> covering</w:t>
      </w:r>
      <w:r w:rsidR="002F435E">
        <w:rPr>
          <w:sz w:val="24"/>
          <w:szCs w:val="24"/>
        </w:rPr>
        <w:t xml:space="preserve"> all areas of gardening.</w:t>
      </w:r>
    </w:p>
    <w:p w:rsidR="00923309" w:rsidRDefault="00923309" w:rsidP="00BE6A38">
      <w:pPr>
        <w:spacing w:after="0" w:line="240" w:lineRule="auto"/>
        <w:jc w:val="both"/>
        <w:rPr>
          <w:sz w:val="24"/>
          <w:szCs w:val="24"/>
        </w:rPr>
      </w:pPr>
    </w:p>
    <w:p w:rsidR="00840260" w:rsidRDefault="00840260" w:rsidP="00BE6A38">
      <w:pPr>
        <w:spacing w:after="0" w:line="240" w:lineRule="auto"/>
        <w:jc w:val="both"/>
        <w:rPr>
          <w:sz w:val="24"/>
          <w:szCs w:val="24"/>
        </w:rPr>
      </w:pPr>
      <w:r>
        <w:rPr>
          <w:sz w:val="24"/>
          <w:szCs w:val="24"/>
        </w:rPr>
        <w:t>Of particular benefit was the detailed training provided on a number of gardening machine</w:t>
      </w:r>
      <w:r w:rsidR="00B312DA">
        <w:rPr>
          <w:sz w:val="24"/>
          <w:szCs w:val="24"/>
        </w:rPr>
        <w:t>s</w:t>
      </w:r>
      <w:r>
        <w:rPr>
          <w:sz w:val="24"/>
          <w:szCs w:val="24"/>
        </w:rPr>
        <w:t xml:space="preserve"> ranging from pedestrian and ride-on mowers to hedge trimmers, leaf blowers and </w:t>
      </w:r>
      <w:proofErr w:type="spellStart"/>
      <w:r>
        <w:rPr>
          <w:sz w:val="24"/>
          <w:szCs w:val="24"/>
        </w:rPr>
        <w:t>strimmers</w:t>
      </w:r>
      <w:proofErr w:type="spellEnd"/>
      <w:r w:rsidR="002F435E">
        <w:rPr>
          <w:sz w:val="24"/>
          <w:szCs w:val="24"/>
        </w:rPr>
        <w:t xml:space="preserve"> (</w:t>
      </w:r>
      <w:r>
        <w:rPr>
          <w:sz w:val="24"/>
          <w:szCs w:val="24"/>
        </w:rPr>
        <w:t>still to come is the tractor training</w:t>
      </w:r>
      <w:r w:rsidR="002F435E">
        <w:rPr>
          <w:sz w:val="24"/>
          <w:szCs w:val="24"/>
        </w:rPr>
        <w:t>)</w:t>
      </w:r>
      <w:r>
        <w:rPr>
          <w:sz w:val="24"/>
          <w:szCs w:val="24"/>
        </w:rPr>
        <w:t xml:space="preserve">.  The Garden Supervisor’s experience in this area is </w:t>
      </w:r>
      <w:r w:rsidR="003A10A3">
        <w:rPr>
          <w:sz w:val="24"/>
          <w:szCs w:val="24"/>
        </w:rPr>
        <w:t>invaluable;</w:t>
      </w:r>
      <w:r>
        <w:rPr>
          <w:sz w:val="24"/>
          <w:szCs w:val="24"/>
        </w:rPr>
        <w:t xml:space="preserve"> he makes sure every aspect of the machine is covered as well as all Risk Assessments before the </w:t>
      </w:r>
      <w:r w:rsidR="003A10A3">
        <w:rPr>
          <w:sz w:val="24"/>
          <w:szCs w:val="24"/>
        </w:rPr>
        <w:t>machine is operated</w:t>
      </w:r>
      <w:r w:rsidR="009E7D12">
        <w:rPr>
          <w:sz w:val="24"/>
          <w:szCs w:val="24"/>
        </w:rPr>
        <w:t>, ensuring</w:t>
      </w:r>
      <w:r w:rsidR="003A10A3">
        <w:rPr>
          <w:sz w:val="24"/>
          <w:szCs w:val="24"/>
        </w:rPr>
        <w:t xml:space="preserve"> the task </w:t>
      </w:r>
      <w:r w:rsidR="009E7D12">
        <w:rPr>
          <w:sz w:val="24"/>
          <w:szCs w:val="24"/>
        </w:rPr>
        <w:t xml:space="preserve">was </w:t>
      </w:r>
      <w:r w:rsidR="003A10A3">
        <w:rPr>
          <w:sz w:val="24"/>
          <w:szCs w:val="24"/>
        </w:rPr>
        <w:t>carried out to a high standard.</w:t>
      </w:r>
    </w:p>
    <w:p w:rsidR="00840260" w:rsidRDefault="00840260" w:rsidP="00BE6A38">
      <w:pPr>
        <w:spacing w:after="0" w:line="240" w:lineRule="auto"/>
        <w:jc w:val="both"/>
        <w:rPr>
          <w:sz w:val="24"/>
          <w:szCs w:val="24"/>
        </w:rPr>
      </w:pPr>
    </w:p>
    <w:p w:rsidR="00840260" w:rsidRDefault="00840260" w:rsidP="00BE6A38">
      <w:pPr>
        <w:spacing w:after="0" w:line="240" w:lineRule="auto"/>
        <w:jc w:val="both"/>
        <w:rPr>
          <w:sz w:val="24"/>
          <w:szCs w:val="24"/>
        </w:rPr>
      </w:pPr>
      <w:r>
        <w:rPr>
          <w:sz w:val="24"/>
          <w:szCs w:val="24"/>
        </w:rPr>
        <w:t xml:space="preserve">The Head Gardener’s workshops on plant propagation, wisteria and apple tree pruning, deadheading a range of herbaceous perennials to soft-tip cuttings were delivered to professional standard.  </w:t>
      </w:r>
      <w:r w:rsidR="00BE6A38">
        <w:rPr>
          <w:sz w:val="24"/>
          <w:szCs w:val="24"/>
        </w:rPr>
        <w:t>Other practical</w:t>
      </w:r>
      <w:r>
        <w:rPr>
          <w:sz w:val="24"/>
          <w:szCs w:val="24"/>
        </w:rPr>
        <w:t xml:space="preserve"> horticulture </w:t>
      </w:r>
      <w:r w:rsidR="003A10A3">
        <w:rPr>
          <w:sz w:val="24"/>
          <w:szCs w:val="24"/>
        </w:rPr>
        <w:t xml:space="preserve">skills </w:t>
      </w:r>
      <w:r w:rsidR="00BE6A38">
        <w:rPr>
          <w:sz w:val="24"/>
          <w:szCs w:val="24"/>
        </w:rPr>
        <w:t>covered were</w:t>
      </w:r>
      <w:r w:rsidR="003A10A3">
        <w:rPr>
          <w:sz w:val="24"/>
          <w:szCs w:val="24"/>
        </w:rPr>
        <w:t xml:space="preserve"> weeding with a hoe, edging with edging shears, using a border fork, sharpening</w:t>
      </w:r>
      <w:r w:rsidR="00BE6A38">
        <w:rPr>
          <w:sz w:val="24"/>
          <w:szCs w:val="24"/>
        </w:rPr>
        <w:t xml:space="preserve"> tools, </w:t>
      </w:r>
      <w:r w:rsidR="00585760">
        <w:rPr>
          <w:sz w:val="24"/>
          <w:szCs w:val="24"/>
        </w:rPr>
        <w:t xml:space="preserve">creating tree circles, </w:t>
      </w:r>
      <w:r w:rsidR="00BE6A38">
        <w:rPr>
          <w:sz w:val="24"/>
          <w:szCs w:val="24"/>
        </w:rPr>
        <w:t>using pla</w:t>
      </w:r>
      <w:r w:rsidR="002F435E">
        <w:rPr>
          <w:sz w:val="24"/>
          <w:szCs w:val="24"/>
        </w:rPr>
        <w:t xml:space="preserve">nt fertilizers and I </w:t>
      </w:r>
      <w:r w:rsidR="003A10A3">
        <w:rPr>
          <w:sz w:val="24"/>
          <w:szCs w:val="24"/>
        </w:rPr>
        <w:t>feel</w:t>
      </w:r>
      <w:r w:rsidR="002F435E">
        <w:rPr>
          <w:sz w:val="24"/>
          <w:szCs w:val="24"/>
        </w:rPr>
        <w:t xml:space="preserve"> much</w:t>
      </w:r>
      <w:r w:rsidR="003A10A3">
        <w:rPr>
          <w:sz w:val="24"/>
          <w:szCs w:val="24"/>
        </w:rPr>
        <w:t xml:space="preserve"> more confident</w:t>
      </w:r>
      <w:r w:rsidR="00BE6A38">
        <w:rPr>
          <w:sz w:val="24"/>
          <w:szCs w:val="24"/>
        </w:rPr>
        <w:t xml:space="preserve"> now</w:t>
      </w:r>
      <w:r w:rsidR="003A10A3">
        <w:rPr>
          <w:sz w:val="24"/>
          <w:szCs w:val="24"/>
        </w:rPr>
        <w:t xml:space="preserve"> carrying out these</w:t>
      </w:r>
      <w:r w:rsidR="009E7D12">
        <w:rPr>
          <w:sz w:val="24"/>
          <w:szCs w:val="24"/>
        </w:rPr>
        <w:t xml:space="preserve"> range of</w:t>
      </w:r>
      <w:r w:rsidR="003A10A3">
        <w:rPr>
          <w:sz w:val="24"/>
          <w:szCs w:val="24"/>
        </w:rPr>
        <w:t xml:space="preserve"> tasks.</w:t>
      </w:r>
    </w:p>
    <w:p w:rsidR="00840260" w:rsidRDefault="00840260" w:rsidP="00BE6A38">
      <w:pPr>
        <w:spacing w:after="0" w:line="240" w:lineRule="auto"/>
        <w:jc w:val="both"/>
        <w:rPr>
          <w:sz w:val="24"/>
          <w:szCs w:val="24"/>
        </w:rPr>
      </w:pPr>
    </w:p>
    <w:p w:rsidR="007F6A36" w:rsidRDefault="007F6A36" w:rsidP="00BE6A38">
      <w:pPr>
        <w:spacing w:after="0" w:line="240" w:lineRule="auto"/>
        <w:jc w:val="both"/>
        <w:rPr>
          <w:sz w:val="24"/>
          <w:szCs w:val="24"/>
        </w:rPr>
      </w:pPr>
      <w:r>
        <w:rPr>
          <w:sz w:val="24"/>
          <w:szCs w:val="24"/>
        </w:rPr>
        <w:t xml:space="preserve">During the Traineeship it is important to continually increase my knowledge of plants and every fortnight I learn twenty new plants (botanical names) from those in the gardens.  Projects are also a part of the traineeship and these have involved researching the history behind the Gardens, find out more about the plants and this formed the basis of the project on Walking Trails </w:t>
      </w:r>
      <w:r w:rsidR="004F1A9B">
        <w:rPr>
          <w:sz w:val="24"/>
          <w:szCs w:val="24"/>
        </w:rPr>
        <w:t>Map and the Tudor Courtyard.</w:t>
      </w:r>
    </w:p>
    <w:p w:rsidR="007F6A36" w:rsidRDefault="007F6A36" w:rsidP="00BE6A38">
      <w:pPr>
        <w:spacing w:after="0" w:line="240" w:lineRule="auto"/>
        <w:jc w:val="both"/>
        <w:rPr>
          <w:sz w:val="24"/>
          <w:szCs w:val="24"/>
        </w:rPr>
      </w:pPr>
    </w:p>
    <w:p w:rsidR="00840260" w:rsidRDefault="007F6A36" w:rsidP="00BE6A38">
      <w:pPr>
        <w:spacing w:after="0" w:line="240" w:lineRule="auto"/>
        <w:jc w:val="both"/>
        <w:rPr>
          <w:sz w:val="24"/>
          <w:szCs w:val="24"/>
        </w:rPr>
      </w:pPr>
      <w:r>
        <w:rPr>
          <w:sz w:val="24"/>
          <w:szCs w:val="24"/>
        </w:rPr>
        <w:t xml:space="preserve">Alongside the Gardening Team, I </w:t>
      </w:r>
      <w:r w:rsidR="00A03CA9">
        <w:rPr>
          <w:sz w:val="24"/>
          <w:szCs w:val="24"/>
        </w:rPr>
        <w:t>have</w:t>
      </w:r>
      <w:r>
        <w:rPr>
          <w:sz w:val="24"/>
          <w:szCs w:val="24"/>
        </w:rPr>
        <w:t xml:space="preserve"> managing our very dedicated volunteers, engage</w:t>
      </w:r>
      <w:r w:rsidR="00BE6A38">
        <w:rPr>
          <w:sz w:val="24"/>
          <w:szCs w:val="24"/>
        </w:rPr>
        <w:t>d</w:t>
      </w:r>
      <w:r>
        <w:rPr>
          <w:sz w:val="24"/>
          <w:szCs w:val="24"/>
        </w:rPr>
        <w:t xml:space="preserve"> with the public at Open Days </w:t>
      </w:r>
      <w:r w:rsidR="002F435E">
        <w:rPr>
          <w:sz w:val="24"/>
          <w:szCs w:val="24"/>
        </w:rPr>
        <w:t xml:space="preserve">by </w:t>
      </w:r>
      <w:r w:rsidR="00BE6A38">
        <w:rPr>
          <w:sz w:val="24"/>
          <w:szCs w:val="24"/>
        </w:rPr>
        <w:t xml:space="preserve">providing guided tours of the Walled Garden </w:t>
      </w:r>
      <w:r>
        <w:rPr>
          <w:sz w:val="24"/>
          <w:szCs w:val="24"/>
        </w:rPr>
        <w:t>and</w:t>
      </w:r>
      <w:r w:rsidR="00BE6A38">
        <w:rPr>
          <w:sz w:val="24"/>
          <w:szCs w:val="24"/>
        </w:rPr>
        <w:t xml:space="preserve"> also</w:t>
      </w:r>
      <w:r>
        <w:rPr>
          <w:sz w:val="24"/>
          <w:szCs w:val="24"/>
        </w:rPr>
        <w:t xml:space="preserve"> during Plant Sales Events</w:t>
      </w:r>
      <w:r w:rsidR="00BE6A38">
        <w:rPr>
          <w:sz w:val="24"/>
          <w:szCs w:val="24"/>
        </w:rPr>
        <w:t>.  I also assisted in</w:t>
      </w:r>
      <w:r>
        <w:rPr>
          <w:sz w:val="24"/>
          <w:szCs w:val="24"/>
        </w:rPr>
        <w:t xml:space="preserve"> running the Head Gardener Lectures</w:t>
      </w:r>
      <w:r w:rsidR="00BE6A38">
        <w:rPr>
          <w:sz w:val="24"/>
          <w:szCs w:val="24"/>
        </w:rPr>
        <w:t xml:space="preserve">, liaised with </w:t>
      </w:r>
      <w:bookmarkStart w:id="0" w:name="_GoBack"/>
      <w:r w:rsidR="00BE6A38">
        <w:rPr>
          <w:sz w:val="24"/>
          <w:szCs w:val="24"/>
        </w:rPr>
        <w:t>the speaker beforehand and introduced them on the night.</w:t>
      </w:r>
    </w:p>
    <w:bookmarkEnd w:id="0"/>
    <w:p w:rsidR="007F6A36" w:rsidRDefault="007F6A36" w:rsidP="00BE6A38">
      <w:pPr>
        <w:spacing w:after="0" w:line="240" w:lineRule="auto"/>
        <w:jc w:val="both"/>
        <w:rPr>
          <w:sz w:val="24"/>
          <w:szCs w:val="24"/>
        </w:rPr>
      </w:pPr>
    </w:p>
    <w:p w:rsidR="00C940E5" w:rsidRDefault="007F6A36" w:rsidP="00BE6A38">
      <w:pPr>
        <w:spacing w:after="0" w:line="240" w:lineRule="auto"/>
        <w:jc w:val="both"/>
        <w:rPr>
          <w:sz w:val="24"/>
          <w:szCs w:val="24"/>
        </w:rPr>
      </w:pPr>
      <w:r>
        <w:rPr>
          <w:sz w:val="24"/>
          <w:szCs w:val="24"/>
        </w:rPr>
        <w:t xml:space="preserve">The traineeship at Fulham Palace Gardens has developed my confidence, expanded my knowledge and given me some great practical skills to advance in the horticulture industry.  </w:t>
      </w:r>
      <w:r w:rsidR="00C940E5">
        <w:rPr>
          <w:sz w:val="24"/>
          <w:szCs w:val="24"/>
        </w:rPr>
        <w:t xml:space="preserve">Extending my traineeship so I complete a minimum of a 12 month placement would give me a complete full year in a garden so that all seasons are covered.  There are also some exciting projects taking place </w:t>
      </w:r>
      <w:r w:rsidR="002F435E">
        <w:rPr>
          <w:sz w:val="24"/>
          <w:szCs w:val="24"/>
        </w:rPr>
        <w:t xml:space="preserve">at Fulham Palace Gardens </w:t>
      </w:r>
      <w:r w:rsidR="00C940E5">
        <w:rPr>
          <w:sz w:val="24"/>
          <w:szCs w:val="24"/>
        </w:rPr>
        <w:t>such as the new ‘Transatlantic Orchard’ and the new compost area which would be invaluable projects to be involved in.</w:t>
      </w:r>
    </w:p>
    <w:p w:rsidR="00C940E5" w:rsidRDefault="00C940E5" w:rsidP="00BE6A38">
      <w:pPr>
        <w:spacing w:after="0" w:line="240" w:lineRule="auto"/>
        <w:jc w:val="both"/>
        <w:rPr>
          <w:sz w:val="24"/>
          <w:szCs w:val="24"/>
        </w:rPr>
      </w:pPr>
    </w:p>
    <w:p w:rsidR="007F6A36" w:rsidRDefault="003A10A3" w:rsidP="00BE6A38">
      <w:pPr>
        <w:spacing w:after="0" w:line="240" w:lineRule="auto"/>
        <w:jc w:val="both"/>
        <w:rPr>
          <w:sz w:val="24"/>
          <w:szCs w:val="24"/>
        </w:rPr>
      </w:pPr>
      <w:r>
        <w:rPr>
          <w:sz w:val="24"/>
          <w:szCs w:val="24"/>
        </w:rPr>
        <w:t xml:space="preserve">I would like to express my thanks to the </w:t>
      </w:r>
      <w:r w:rsidR="0005642F">
        <w:rPr>
          <w:sz w:val="24"/>
          <w:szCs w:val="24"/>
        </w:rPr>
        <w:t xml:space="preserve">Barbara and Philip </w:t>
      </w:r>
      <w:r>
        <w:rPr>
          <w:sz w:val="24"/>
          <w:szCs w:val="24"/>
        </w:rPr>
        <w:t>Denny Trust as I understand the placement was only possible due to the generous funding provided</w:t>
      </w:r>
      <w:r w:rsidR="00585760">
        <w:rPr>
          <w:sz w:val="24"/>
          <w:szCs w:val="24"/>
        </w:rPr>
        <w:t xml:space="preserve"> by </w:t>
      </w:r>
      <w:r w:rsidR="00A03CA9">
        <w:rPr>
          <w:sz w:val="24"/>
          <w:szCs w:val="24"/>
        </w:rPr>
        <w:t>the Trust</w:t>
      </w:r>
      <w:r w:rsidR="00585760">
        <w:rPr>
          <w:sz w:val="24"/>
          <w:szCs w:val="24"/>
        </w:rPr>
        <w:t>.</w:t>
      </w:r>
    </w:p>
    <w:p w:rsidR="00585760" w:rsidRDefault="00585760" w:rsidP="00BE6A38">
      <w:pPr>
        <w:spacing w:after="0" w:line="240" w:lineRule="auto"/>
        <w:jc w:val="both"/>
        <w:rPr>
          <w:sz w:val="24"/>
          <w:szCs w:val="24"/>
        </w:rPr>
      </w:pPr>
    </w:p>
    <w:sectPr w:rsidR="00585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F3"/>
    <w:rsid w:val="0005642F"/>
    <w:rsid w:val="002602E8"/>
    <w:rsid w:val="002C28F3"/>
    <w:rsid w:val="002F435E"/>
    <w:rsid w:val="003A10A3"/>
    <w:rsid w:val="004F1A9B"/>
    <w:rsid w:val="00585760"/>
    <w:rsid w:val="007F6A36"/>
    <w:rsid w:val="00840260"/>
    <w:rsid w:val="00923309"/>
    <w:rsid w:val="0094326B"/>
    <w:rsid w:val="009E7D12"/>
    <w:rsid w:val="00A03CA9"/>
    <w:rsid w:val="00B026E1"/>
    <w:rsid w:val="00B312DA"/>
    <w:rsid w:val="00BE6A38"/>
    <w:rsid w:val="00C45379"/>
    <w:rsid w:val="00C940E5"/>
    <w:rsid w:val="00D0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260"/>
    <w:pPr>
      <w:spacing w:before="100" w:beforeAutospacing="1" w:after="100" w:afterAutospacing="1" w:line="240" w:lineRule="auto"/>
    </w:pPr>
    <w:rPr>
      <w:rFonts w:ascii="Trebuchet MS" w:eastAsia="Times New Roman" w:hAnsi="Trebuchet MS" w:cs="Times New Roman"/>
      <w:color w:val="646464"/>
      <w:sz w:val="21"/>
      <w:szCs w:val="21"/>
      <w:lang w:eastAsia="en-GB"/>
    </w:rPr>
  </w:style>
  <w:style w:type="character" w:styleId="Emphasis">
    <w:name w:val="Emphasis"/>
    <w:basedOn w:val="DefaultParagraphFont"/>
    <w:uiPriority w:val="20"/>
    <w:qFormat/>
    <w:rsid w:val="00840260"/>
    <w:rPr>
      <w:i/>
      <w:iCs/>
    </w:rPr>
  </w:style>
  <w:style w:type="character" w:styleId="Strong">
    <w:name w:val="Strong"/>
    <w:basedOn w:val="DefaultParagraphFont"/>
    <w:uiPriority w:val="22"/>
    <w:qFormat/>
    <w:rsid w:val="00056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260"/>
    <w:pPr>
      <w:spacing w:before="100" w:beforeAutospacing="1" w:after="100" w:afterAutospacing="1" w:line="240" w:lineRule="auto"/>
    </w:pPr>
    <w:rPr>
      <w:rFonts w:ascii="Trebuchet MS" w:eastAsia="Times New Roman" w:hAnsi="Trebuchet MS" w:cs="Times New Roman"/>
      <w:color w:val="646464"/>
      <w:sz w:val="21"/>
      <w:szCs w:val="21"/>
      <w:lang w:eastAsia="en-GB"/>
    </w:rPr>
  </w:style>
  <w:style w:type="character" w:styleId="Emphasis">
    <w:name w:val="Emphasis"/>
    <w:basedOn w:val="DefaultParagraphFont"/>
    <w:uiPriority w:val="20"/>
    <w:qFormat/>
    <w:rsid w:val="00840260"/>
    <w:rPr>
      <w:i/>
      <w:iCs/>
    </w:rPr>
  </w:style>
  <w:style w:type="character" w:styleId="Strong">
    <w:name w:val="Strong"/>
    <w:basedOn w:val="DefaultParagraphFont"/>
    <w:uiPriority w:val="22"/>
    <w:qFormat/>
    <w:rsid w:val="0005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29658">
      <w:bodyDiv w:val="1"/>
      <w:marLeft w:val="0"/>
      <w:marRight w:val="0"/>
      <w:marTop w:val="0"/>
      <w:marBottom w:val="0"/>
      <w:divBdr>
        <w:top w:val="none" w:sz="0" w:space="0" w:color="auto"/>
        <w:left w:val="none" w:sz="0" w:space="0" w:color="auto"/>
        <w:bottom w:val="none" w:sz="0" w:space="0" w:color="auto"/>
        <w:right w:val="none" w:sz="0" w:space="0" w:color="auto"/>
      </w:divBdr>
      <w:divsChild>
        <w:div w:id="1165130292">
          <w:marLeft w:val="0"/>
          <w:marRight w:val="0"/>
          <w:marTop w:val="150"/>
          <w:marBottom w:val="150"/>
          <w:divBdr>
            <w:top w:val="single" w:sz="6" w:space="0" w:color="D3EFFC"/>
            <w:left w:val="single" w:sz="6" w:space="4" w:color="D3EFFC"/>
            <w:bottom w:val="single" w:sz="6" w:space="0" w:color="D3EFFC"/>
            <w:right w:val="single" w:sz="6" w:space="4" w:color="D3EFFC"/>
          </w:divBdr>
          <w:divsChild>
            <w:div w:id="1180125357">
              <w:marLeft w:val="0"/>
              <w:marRight w:val="0"/>
              <w:marTop w:val="0"/>
              <w:marBottom w:val="0"/>
              <w:divBdr>
                <w:top w:val="none" w:sz="0" w:space="0" w:color="auto"/>
                <w:left w:val="none" w:sz="0" w:space="0" w:color="auto"/>
                <w:bottom w:val="none" w:sz="0" w:space="0" w:color="auto"/>
                <w:right w:val="none" w:sz="0" w:space="0" w:color="auto"/>
              </w:divBdr>
              <w:divsChild>
                <w:div w:id="679283661">
                  <w:marLeft w:val="0"/>
                  <w:marRight w:val="0"/>
                  <w:marTop w:val="0"/>
                  <w:marBottom w:val="0"/>
                  <w:divBdr>
                    <w:top w:val="none" w:sz="0" w:space="0" w:color="auto"/>
                    <w:left w:val="none" w:sz="0" w:space="0" w:color="auto"/>
                    <w:bottom w:val="none" w:sz="0" w:space="0" w:color="auto"/>
                    <w:right w:val="none" w:sz="0" w:space="0" w:color="auto"/>
                  </w:divBdr>
                  <w:divsChild>
                    <w:div w:id="7048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Fulham Palace Trust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c:creator>
  <cp:lastModifiedBy>Lucy Hart</cp:lastModifiedBy>
  <cp:revision>2</cp:revision>
  <dcterms:created xsi:type="dcterms:W3CDTF">2014-07-29T08:00:00Z</dcterms:created>
  <dcterms:modified xsi:type="dcterms:W3CDTF">2014-07-29T08:00:00Z</dcterms:modified>
</cp:coreProperties>
</file>